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7" w:rsidRPr="00832D17" w:rsidRDefault="00832D17" w:rsidP="00832D17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Hlk517792315"/>
      <w:bookmarkStart w:id="1" w:name="_GoBack"/>
      <w:r w:rsidRPr="00832D17">
        <w:rPr>
          <w:rFonts w:ascii="Arial" w:eastAsia="Times New Roman" w:hAnsi="Arial" w:cs="Arial"/>
          <w:lang w:eastAsia="pl-PL"/>
        </w:rPr>
        <w:t>KLAUZULA INFORMACYJNA O PRZETWARZANIU DANYCH OSOBOWYCH</w:t>
      </w:r>
    </w:p>
    <w:p w:rsidR="00832D17" w:rsidRPr="00832D17" w:rsidRDefault="00832D17" w:rsidP="00832D1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D17" w:rsidRPr="00832D17" w:rsidRDefault="00832D17" w:rsidP="00832D1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="00B41C78">
        <w:rPr>
          <w:rFonts w:ascii="Arial" w:eastAsia="Times New Roman" w:hAnsi="Arial" w:cs="Arial"/>
          <w:lang w:eastAsia="pl-PL"/>
        </w:rPr>
        <w:br/>
      </w:r>
      <w:r w:rsidRPr="00832D17">
        <w:rPr>
          <w:rFonts w:ascii="Arial" w:eastAsia="Times New Roman" w:hAnsi="Arial" w:cs="Arial"/>
          <w:lang w:eastAsia="pl-PL"/>
        </w:rPr>
        <w:t>z przetwarzaniem danych osobowych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i w sprawie swobodnego przepływu takich danych oraz uchylenia dyrektywy 95/46/WE (ogólne rozporządzenie o ochronie danych „RODO”), informujemy, iż: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7175C">
        <w:rPr>
          <w:rFonts w:ascii="Arial" w:eastAsia="Times New Roman" w:hAnsi="Arial" w:cs="Arial"/>
          <w:lang w:eastAsia="pl-PL"/>
        </w:rPr>
        <w:t>Żłobek „Niedźwiadek” w Niedrzwicy Dużej, 24-220 Niedrzwica Duża ul. Kraśnicka 51A</w:t>
      </w:r>
      <w:r w:rsidRPr="00832D17">
        <w:rPr>
          <w:rFonts w:ascii="Arial" w:eastAsia="Times New Roman" w:hAnsi="Arial" w:cs="Arial"/>
          <w:lang w:eastAsia="pl-PL"/>
        </w:rPr>
        <w:t xml:space="preserve"> reprezentowany przez </w:t>
      </w:r>
      <w:r w:rsidR="0047175C">
        <w:rPr>
          <w:rFonts w:ascii="Arial" w:eastAsia="Times New Roman" w:hAnsi="Arial" w:cs="Arial"/>
          <w:lang w:eastAsia="pl-PL"/>
        </w:rPr>
        <w:t>Dyrektora Żłobka</w:t>
      </w:r>
      <w:r w:rsidR="00B41C78">
        <w:rPr>
          <w:rFonts w:ascii="Arial" w:eastAsia="Times New Roman" w:hAnsi="Arial" w:cs="Arial"/>
          <w:lang w:eastAsia="pl-PL"/>
        </w:rPr>
        <w:t>.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 xml:space="preserve">Dane kontaktowe Inspektora Ochrony Danych Osobowych: email: </w:t>
      </w:r>
      <w:r w:rsidR="0047175C">
        <w:rPr>
          <w:rFonts w:ascii="Arial" w:eastAsia="Times New Roman" w:hAnsi="Arial" w:cs="Arial"/>
          <w:lang w:eastAsia="pl-PL"/>
        </w:rPr>
        <w:t>iod@niedrzwicaduza.pl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>Pani/Pana dane osobowe przetwarzane będą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w celu przeprowadzenia rekrutacji na stanowisko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pracy na jakie Pan/Pani aplikował/a, na podstawie art. 6 ust. a, ust. b, ust. c oraz art. 9 ust. a, ust. b RODO.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>Dane osobowe nie będą udostępniane odbiorcom danych za wyjątkiem podmiotów, które są upoważnione na podstawie przepisów prawa.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>Pani/Pana dane osobowe nie będą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przekazywane do państwa trzeciego/organizacji.</w:t>
      </w:r>
    </w:p>
    <w:p w:rsidR="00832D17" w:rsidRPr="00832D17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32D17">
        <w:rPr>
          <w:rFonts w:ascii="Arial" w:eastAsia="Times New Roman" w:hAnsi="Arial" w:cs="Arial"/>
          <w:lang w:eastAsia="pl-PL"/>
        </w:rPr>
        <w:t>Pani/Pana dane osobowe będą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przetwarzane do czasu zakończenia procesu rekrutacji na stanowisko pracy na jakie Pan/Pani aplikował/a lub/i do czasu cofnięcia przez Pani/Pana zgody i tylko w zakresie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w jakim udzielono zgody i nie dłużej niż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832D17">
        <w:rPr>
          <w:rFonts w:ascii="Arial" w:eastAsia="Times New Roman" w:hAnsi="Arial" w:cs="Arial"/>
          <w:lang w:eastAsia="pl-PL"/>
        </w:rPr>
        <w:t>do 5 dni od zakończenia rekrutacji.</w:t>
      </w:r>
    </w:p>
    <w:p w:rsidR="00832D17" w:rsidRPr="00B41C78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1C78">
        <w:rPr>
          <w:rFonts w:ascii="Arial" w:eastAsia="Times New Roman" w:hAnsi="Arial" w:cs="Arial"/>
          <w:lang w:eastAsia="pl-PL"/>
        </w:rPr>
        <w:t>Posiada Pani/Pan prawo dostępu do treści swoich danych (o przetwarzanych danych oraz otrzymania ich kopii),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prawo ich sprostowania, zmiany, ograniczenia przetwarzania o dane zbędne dla celu przetwarzania określonego w ust. 3), prawo do przenoszenia danych, usunięcia danych zbędnych dla celu przetwarzania określonego w ust. 3). W celu uwierzytelnienia czy to Pan/Pani są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uprawnieni możemy prosić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o podanie informacji dodatkowych. Zakres każdego z w/w praw oraz sytuacje kiedy można z nich skorzystać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wynikają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z przepisów prawa. To z jakiego prawa może Pan/Pani skorzystać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zależy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m.in. od podstawy prawnej na jakiej przetwarzamy dane oraz celu ich przetwarzania.</w:t>
      </w:r>
    </w:p>
    <w:p w:rsidR="00832D17" w:rsidRPr="00B41C78" w:rsidRDefault="00832D17" w:rsidP="00B41C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1C78">
        <w:rPr>
          <w:rFonts w:ascii="Arial" w:eastAsia="Times New Roman" w:hAnsi="Arial" w:cs="Arial"/>
          <w:lang w:eastAsia="pl-PL"/>
        </w:rPr>
        <w:t>Ma Pan/Pani prawo wniesienia skargi do Prezesa Urzędu Ochrony Danych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Osobowych gdy uzna Pani/Pan, iż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przetwarzanie danych osobowych Pani/Pana dotyczących narusza przepisy ogólnego rozporządzenia o ochronie danych osobowych z dnia 27 kwietnia 2016 r..</w:t>
      </w:r>
    </w:p>
    <w:p w:rsidR="00B41C78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1C78">
        <w:rPr>
          <w:rFonts w:ascii="Arial" w:eastAsia="Times New Roman" w:hAnsi="Arial" w:cs="Arial"/>
          <w:lang w:eastAsia="pl-PL"/>
        </w:rPr>
        <w:t>Podanie przez Pana/Panią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 xml:space="preserve">danych osobowych jest dobrowolne, ale nie podanie danych określonych Kodeksem Pracy oraz Ustawy z dnia 21 listopada 2008 r. </w:t>
      </w:r>
      <w:r w:rsidR="0049567F">
        <w:rPr>
          <w:rFonts w:ascii="Arial" w:eastAsia="Times New Roman" w:hAnsi="Arial" w:cs="Arial"/>
          <w:lang w:eastAsia="pl-PL"/>
        </w:rPr>
        <w:br/>
      </w:r>
      <w:r w:rsidRPr="00B41C78">
        <w:rPr>
          <w:rFonts w:ascii="Arial" w:eastAsia="Times New Roman" w:hAnsi="Arial" w:cs="Arial"/>
          <w:lang w:eastAsia="pl-PL"/>
        </w:rPr>
        <w:t xml:space="preserve">o pracownikach samorządowych (Dz.U. z 2016 poz. 902 z </w:t>
      </w:r>
      <w:proofErr w:type="spellStart"/>
      <w:r w:rsidRPr="00B41C78">
        <w:rPr>
          <w:rFonts w:ascii="Arial" w:eastAsia="Times New Roman" w:hAnsi="Arial" w:cs="Arial"/>
          <w:lang w:eastAsia="pl-PL"/>
        </w:rPr>
        <w:t>póżn</w:t>
      </w:r>
      <w:proofErr w:type="spellEnd"/>
      <w:r w:rsidRPr="00B41C78">
        <w:rPr>
          <w:rFonts w:ascii="Arial" w:eastAsia="Times New Roman" w:hAnsi="Arial" w:cs="Arial"/>
          <w:lang w:eastAsia="pl-PL"/>
        </w:rPr>
        <w:t>. zm.) spowoduje niemożność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wzięcia udziału w rekrutacji</w:t>
      </w:r>
      <w:r w:rsidR="00B41C78">
        <w:rPr>
          <w:rFonts w:ascii="Arial" w:eastAsia="Times New Roman" w:hAnsi="Arial" w:cs="Arial"/>
          <w:lang w:eastAsia="pl-PL"/>
        </w:rPr>
        <w:t xml:space="preserve"> </w:t>
      </w:r>
    </w:p>
    <w:p w:rsidR="00832D17" w:rsidRPr="00B41C78" w:rsidRDefault="00832D17" w:rsidP="00832D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41C78">
        <w:rPr>
          <w:rFonts w:ascii="Arial" w:eastAsia="Times New Roman" w:hAnsi="Arial" w:cs="Arial"/>
          <w:lang w:eastAsia="pl-PL"/>
        </w:rPr>
        <w:t>Pani/Pana dane nie będą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przetwarzane w sposób zautomatyzowany w tym również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="0049567F">
        <w:rPr>
          <w:rFonts w:ascii="Arial" w:eastAsia="Times New Roman" w:hAnsi="Arial" w:cs="Arial"/>
          <w:lang w:eastAsia="pl-PL"/>
        </w:rPr>
        <w:br/>
      </w:r>
      <w:r w:rsidRPr="00B41C78">
        <w:rPr>
          <w:rFonts w:ascii="Arial" w:eastAsia="Times New Roman" w:hAnsi="Arial" w:cs="Arial"/>
          <w:lang w:eastAsia="pl-PL"/>
        </w:rPr>
        <w:t>w formie profilowania tzn. żadne decyzje wywołujące wobec osoby skutki prawne lub w podobny sposób na nią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istotnie wpływa</w:t>
      </w:r>
      <w:r w:rsidR="00B41C78">
        <w:rPr>
          <w:rFonts w:ascii="Arial" w:eastAsia="Times New Roman" w:hAnsi="Arial" w:cs="Arial"/>
          <w:lang w:eastAsia="pl-PL"/>
        </w:rPr>
        <w:t>j</w:t>
      </w:r>
      <w:r w:rsidRPr="00B41C78">
        <w:rPr>
          <w:rFonts w:ascii="Arial" w:eastAsia="Times New Roman" w:hAnsi="Arial" w:cs="Arial"/>
          <w:lang w:eastAsia="pl-PL"/>
        </w:rPr>
        <w:t>ące nie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będą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oparte wyłącznie na automatycznym przetwarzaniu danych osobowych i nie wiążą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się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z taką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automatycznie podejmowaną</w:t>
      </w:r>
      <w:r w:rsidR="00B41C78">
        <w:rPr>
          <w:rFonts w:ascii="Arial" w:eastAsia="Times New Roman" w:hAnsi="Arial" w:cs="Arial"/>
          <w:lang w:eastAsia="pl-PL"/>
        </w:rPr>
        <w:t xml:space="preserve"> </w:t>
      </w:r>
      <w:r w:rsidRPr="00B41C78">
        <w:rPr>
          <w:rFonts w:ascii="Arial" w:eastAsia="Times New Roman" w:hAnsi="Arial" w:cs="Arial"/>
          <w:lang w:eastAsia="pl-PL"/>
        </w:rPr>
        <w:t>decyzją.</w:t>
      </w:r>
    </w:p>
    <w:bookmarkEnd w:id="0"/>
    <w:bookmarkEnd w:id="1"/>
    <w:p w:rsidR="0007399F" w:rsidRPr="00832D17" w:rsidRDefault="0007399F">
      <w:pPr>
        <w:rPr>
          <w:rFonts w:ascii="Arial" w:hAnsi="Arial" w:cs="Arial"/>
        </w:rPr>
      </w:pPr>
    </w:p>
    <w:sectPr w:rsidR="0007399F" w:rsidRPr="00832D17" w:rsidSect="0055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402C"/>
    <w:multiLevelType w:val="hybridMultilevel"/>
    <w:tmpl w:val="77602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D17"/>
    <w:rsid w:val="0007399F"/>
    <w:rsid w:val="00115561"/>
    <w:rsid w:val="0047175C"/>
    <w:rsid w:val="0049567F"/>
    <w:rsid w:val="00495B8E"/>
    <w:rsid w:val="0055538D"/>
    <w:rsid w:val="0058311C"/>
    <w:rsid w:val="00730AB2"/>
    <w:rsid w:val="00832D17"/>
    <w:rsid w:val="0087713D"/>
    <w:rsid w:val="00B41C78"/>
    <w:rsid w:val="00C2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RenataLeszcz</cp:lastModifiedBy>
  <cp:revision>2</cp:revision>
  <dcterms:created xsi:type="dcterms:W3CDTF">2021-03-08T11:30:00Z</dcterms:created>
  <dcterms:modified xsi:type="dcterms:W3CDTF">2021-03-08T11:30:00Z</dcterms:modified>
</cp:coreProperties>
</file>