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AE" w:rsidRPr="00E85BAE" w:rsidRDefault="00E85BAE" w:rsidP="00E85BAE">
      <w:pPr>
        <w:jc w:val="center"/>
        <w:rPr>
          <w:rFonts w:ascii="Garamond" w:hAnsi="Garamond"/>
          <w:b/>
          <w:sz w:val="28"/>
          <w:szCs w:val="28"/>
        </w:rPr>
      </w:pPr>
      <w:r w:rsidRPr="00E85BAE">
        <w:rPr>
          <w:rFonts w:ascii="Garamond" w:hAnsi="Garamond"/>
          <w:b/>
          <w:sz w:val="28"/>
          <w:szCs w:val="28"/>
        </w:rPr>
        <w:t>Rekrutacja do klasy I Szkoły Podstawowej</w:t>
      </w:r>
    </w:p>
    <w:p w:rsidR="00E85BAE" w:rsidRPr="00E85BAE" w:rsidRDefault="00E85BAE" w:rsidP="00E85BAE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8"/>
          <w:szCs w:val="28"/>
        </w:rPr>
      </w:pPr>
      <w:r w:rsidRPr="00E85BAE">
        <w:rPr>
          <w:rFonts w:ascii="Garamond" w:hAnsi="Garamond"/>
          <w:sz w:val="28"/>
          <w:szCs w:val="28"/>
        </w:rPr>
        <w:t xml:space="preserve">Dzieci zamieszkałe w obwodzie szkoły przyjmuje się do klasy I Szkoły Podstawowej </w:t>
      </w:r>
      <w:r>
        <w:rPr>
          <w:rFonts w:ascii="Garamond" w:hAnsi="Garamond"/>
          <w:sz w:val="28"/>
          <w:szCs w:val="28"/>
        </w:rPr>
        <w:t xml:space="preserve">im. Orła Białego </w:t>
      </w:r>
      <w:r w:rsidRPr="00E85BAE">
        <w:rPr>
          <w:rFonts w:ascii="Garamond" w:hAnsi="Garamond"/>
          <w:sz w:val="28"/>
          <w:szCs w:val="28"/>
        </w:rPr>
        <w:t>w </w:t>
      </w:r>
      <w:r>
        <w:rPr>
          <w:rFonts w:ascii="Garamond" w:hAnsi="Garamond"/>
          <w:sz w:val="28"/>
          <w:szCs w:val="28"/>
        </w:rPr>
        <w:t xml:space="preserve">Czółnach z urzędu </w:t>
      </w:r>
      <w:r w:rsidRPr="00E85BAE">
        <w:rPr>
          <w:rFonts w:ascii="Garamond" w:hAnsi="Garamond"/>
          <w:sz w:val="28"/>
          <w:szCs w:val="28"/>
        </w:rPr>
        <w:t>na podstawie Karty zgłoszenia, zgodnie z art. 133 ust. 1 Prawo oświatowe.</w:t>
      </w:r>
    </w:p>
    <w:p w:rsidR="00E85BAE" w:rsidRPr="00E85BAE" w:rsidRDefault="00E85BAE" w:rsidP="00E85BAE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8"/>
          <w:szCs w:val="28"/>
        </w:rPr>
      </w:pPr>
      <w:r w:rsidRPr="00E85BAE">
        <w:rPr>
          <w:rFonts w:ascii="Garamond" w:hAnsi="Garamond"/>
          <w:sz w:val="28"/>
          <w:szCs w:val="28"/>
        </w:rPr>
        <w:t xml:space="preserve">Dzieci zamieszkałe poza obwodem naszej szkoły mogą być przyjęte do klasy I </w:t>
      </w:r>
      <w:r>
        <w:rPr>
          <w:rFonts w:ascii="Garamond" w:hAnsi="Garamond"/>
          <w:sz w:val="28"/>
          <w:szCs w:val="28"/>
        </w:rPr>
        <w:br/>
      </w:r>
      <w:r w:rsidRPr="00E85BAE">
        <w:rPr>
          <w:rFonts w:ascii="Garamond" w:hAnsi="Garamond"/>
          <w:sz w:val="28"/>
          <w:szCs w:val="28"/>
        </w:rPr>
        <w:t>w postępowaniu rekrutacyjnym uzupełniającym. Szkoła bierze pod uwagę kryteria określone przez Organ prowadzący.  Rodzic składa w sekretariacie szkoły Wniosek o przyjęcie do szkoły. Do wniosku należy dołączyć Oświadczenie ( załącznik nr 1 do Uchwały nr XXVIII/176/17 Rady Gminy Niedrzwica Duża z dnia 28 lutego 2017 r.)</w:t>
      </w:r>
    </w:p>
    <w:p w:rsidR="00E85BAE" w:rsidRDefault="00E85BAE" w:rsidP="00E85BAE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8"/>
          <w:szCs w:val="28"/>
        </w:rPr>
      </w:pPr>
      <w:r w:rsidRPr="00E85BAE">
        <w:rPr>
          <w:rFonts w:ascii="Garamond" w:hAnsi="Garamond"/>
          <w:sz w:val="28"/>
          <w:szCs w:val="28"/>
        </w:rPr>
        <w:t>Przy zapisie dziecka do szkoły rodzice winni dostarczyć do wglądu odpis aktu urodzenia lub inny dokument potwierdzający dane dziecka.</w:t>
      </w:r>
    </w:p>
    <w:p w:rsidR="00E85BAE" w:rsidRDefault="00E85BAE" w:rsidP="00E85BAE">
      <w:pPr>
        <w:pStyle w:val="Akapitzlist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E85BAE">
        <w:rPr>
          <w:rFonts w:ascii="Garamond" w:hAnsi="Garamond"/>
          <w:sz w:val="28"/>
          <w:szCs w:val="28"/>
        </w:rPr>
        <w:t>Zainteresowanych Rodziców prosimy o składanie stosownych dokumentów w sekretariacie szkoły od poniedziałku do piątku w godz. 8.00 – 1</w:t>
      </w:r>
      <w:r w:rsidR="00227D57">
        <w:rPr>
          <w:rFonts w:ascii="Garamond" w:hAnsi="Garamond"/>
          <w:sz w:val="28"/>
          <w:szCs w:val="28"/>
        </w:rPr>
        <w:t>6</w:t>
      </w:r>
      <w:r w:rsidRPr="00E85BAE">
        <w:rPr>
          <w:rFonts w:ascii="Garamond" w:hAnsi="Garamond"/>
          <w:sz w:val="28"/>
          <w:szCs w:val="28"/>
        </w:rPr>
        <w:t>.00</w:t>
      </w:r>
    </w:p>
    <w:p w:rsidR="00E85BAE" w:rsidRPr="00E85BAE" w:rsidRDefault="00E85BAE" w:rsidP="00E85BAE">
      <w:pPr>
        <w:pStyle w:val="Akapitzlist"/>
        <w:spacing w:after="240" w:line="240" w:lineRule="auto"/>
        <w:ind w:left="284"/>
        <w:jc w:val="both"/>
        <w:rPr>
          <w:rFonts w:ascii="Garamond" w:hAnsi="Garamond"/>
          <w:sz w:val="28"/>
          <w:szCs w:val="28"/>
        </w:rPr>
      </w:pPr>
    </w:p>
    <w:p w:rsidR="00E85BAE" w:rsidRDefault="00E85BAE" w:rsidP="00E85BA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E85BAE">
        <w:rPr>
          <w:rFonts w:ascii="Garamond" w:hAnsi="Garamond"/>
          <w:b/>
          <w:sz w:val="28"/>
          <w:szCs w:val="28"/>
        </w:rPr>
        <w:t xml:space="preserve">Wzory dokumentów można pobrać ze strony internetowej szkoły </w:t>
      </w:r>
      <w:hyperlink r:id="rId5" w:history="1">
        <w:r w:rsidRPr="00E85BAE">
          <w:rPr>
            <w:rStyle w:val="Hipercze"/>
            <w:rFonts w:ascii="Garamond" w:hAnsi="Garamond"/>
            <w:b/>
            <w:sz w:val="28"/>
            <w:szCs w:val="28"/>
          </w:rPr>
          <w:t>www.spczolna.edupage.org</w:t>
        </w:r>
      </w:hyperlink>
      <w:r w:rsidR="00227D57">
        <w:rPr>
          <w:rFonts w:ascii="Garamond" w:hAnsi="Garamond"/>
          <w:b/>
          <w:sz w:val="28"/>
          <w:szCs w:val="28"/>
        </w:rPr>
        <w:t xml:space="preserve">, </w:t>
      </w:r>
      <w:hyperlink r:id="rId6" w:history="1">
        <w:r w:rsidR="00227D57" w:rsidRPr="00834D49">
          <w:rPr>
            <w:rStyle w:val="Hipercze"/>
            <w:rFonts w:ascii="Garamond" w:hAnsi="Garamond"/>
            <w:b/>
            <w:sz w:val="28"/>
            <w:szCs w:val="28"/>
          </w:rPr>
          <w:t>www.czolna.pl</w:t>
        </w:r>
      </w:hyperlink>
      <w:r w:rsidR="00227D57">
        <w:rPr>
          <w:rFonts w:ascii="Garamond" w:hAnsi="Garamond"/>
          <w:b/>
          <w:sz w:val="28"/>
          <w:szCs w:val="28"/>
        </w:rPr>
        <w:t xml:space="preserve"> </w:t>
      </w:r>
      <w:r w:rsidRPr="00E85BAE">
        <w:rPr>
          <w:rFonts w:ascii="Garamond" w:hAnsi="Garamond"/>
          <w:b/>
          <w:sz w:val="28"/>
          <w:szCs w:val="28"/>
        </w:rPr>
        <w:t>lub w sekretariacie szkoły.</w:t>
      </w:r>
    </w:p>
    <w:p w:rsidR="00455C0D" w:rsidRPr="00455C0D" w:rsidRDefault="00455C0D" w:rsidP="00455C0D">
      <w:pPr>
        <w:pStyle w:val="Akapitzlist"/>
        <w:rPr>
          <w:rFonts w:ascii="Garamond" w:hAnsi="Garamond"/>
          <w:b/>
          <w:sz w:val="28"/>
          <w:szCs w:val="28"/>
        </w:rPr>
      </w:pPr>
    </w:p>
    <w:p w:rsidR="00455C0D" w:rsidRDefault="00455C0D" w:rsidP="00E85BA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Terminy postępowania rekrutacyjnego</w:t>
      </w:r>
      <w:r w:rsidR="001B753A">
        <w:rPr>
          <w:rFonts w:ascii="Garamond" w:hAnsi="Garamond"/>
          <w:b/>
          <w:sz w:val="28"/>
          <w:szCs w:val="28"/>
        </w:rPr>
        <w:t>: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675"/>
        <w:gridCol w:w="4365"/>
        <w:gridCol w:w="2865"/>
        <w:gridCol w:w="2835"/>
      </w:tblGrid>
      <w:tr w:rsidR="00455C0D" w:rsidTr="00227D57">
        <w:tc>
          <w:tcPr>
            <w:tcW w:w="67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436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Rodzaj czynności</w:t>
            </w:r>
          </w:p>
        </w:tc>
        <w:tc>
          <w:tcPr>
            <w:tcW w:w="2865" w:type="dxa"/>
            <w:vAlign w:val="center"/>
          </w:tcPr>
          <w:p w:rsidR="00455C0D" w:rsidRPr="00455C0D" w:rsidRDefault="00455C0D" w:rsidP="00455C0D">
            <w:pPr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Termin</w:t>
            </w:r>
          </w:p>
          <w:p w:rsidR="00455C0D" w:rsidRPr="00455C0D" w:rsidRDefault="00455C0D" w:rsidP="00455C0D">
            <w:pPr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w postępowaniu rekrutacyjnym</w:t>
            </w:r>
          </w:p>
        </w:tc>
        <w:tc>
          <w:tcPr>
            <w:tcW w:w="2835" w:type="dxa"/>
            <w:vAlign w:val="center"/>
          </w:tcPr>
          <w:p w:rsidR="00455C0D" w:rsidRPr="00455C0D" w:rsidRDefault="00455C0D" w:rsidP="00455C0D">
            <w:pPr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Termin</w:t>
            </w:r>
          </w:p>
          <w:p w:rsidR="00455C0D" w:rsidRPr="00455C0D" w:rsidRDefault="00455C0D" w:rsidP="00455C0D">
            <w:pPr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bCs/>
                <w:sz w:val="28"/>
                <w:szCs w:val="28"/>
                <w:lang w:eastAsia="pl-PL"/>
              </w:rPr>
              <w:t>w postępowaniu uzupełniającym</w:t>
            </w:r>
          </w:p>
        </w:tc>
      </w:tr>
      <w:tr w:rsidR="00455C0D" w:rsidTr="00227D57">
        <w:tc>
          <w:tcPr>
            <w:tcW w:w="67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365" w:type="dxa"/>
            <w:vAlign w:val="center"/>
          </w:tcPr>
          <w:p w:rsidR="00455C0D" w:rsidRPr="00455C0D" w:rsidRDefault="00455C0D" w:rsidP="00455C0D">
            <w:pPr>
              <w:spacing w:before="100" w:beforeAutospacing="1" w:after="100" w:afterAutospacing="1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Złożenie wniosku o przyjęcie do Szkoły Podstawowej im. Orła Białego w Czółnach wraz z dokumentami potwierdzającymi spełnienie przez kandydata warunków lub kryteriów branych pod uwagę w postępowaniu rekrutacyjnym</w:t>
            </w:r>
          </w:p>
        </w:tc>
        <w:tc>
          <w:tcPr>
            <w:tcW w:w="286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od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od godz. 8.00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do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15:00</w:t>
            </w:r>
          </w:p>
        </w:tc>
        <w:tc>
          <w:tcPr>
            <w:tcW w:w="283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od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od godz. 8.00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do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08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15:00</w:t>
            </w:r>
          </w:p>
        </w:tc>
      </w:tr>
      <w:tr w:rsidR="00455C0D" w:rsidTr="00227D57">
        <w:tc>
          <w:tcPr>
            <w:tcW w:w="67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365" w:type="dxa"/>
            <w:vAlign w:val="center"/>
          </w:tcPr>
          <w:p w:rsidR="00455C0D" w:rsidRPr="00455C0D" w:rsidRDefault="00455C0D" w:rsidP="00455C0D">
            <w:pPr>
              <w:spacing w:before="100" w:beforeAutospacing="1" w:after="100" w:afterAutospacing="1"/>
              <w:ind w:right="-138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 xml:space="preserve">Podanie do publicznej wiadomości przez komisję rekrutacyjną listy kandydatów </w:t>
            </w:r>
            <w:r>
              <w:rPr>
                <w:rFonts w:ascii="Garamond" w:eastAsia="Times New Roman" w:hAnsi="Garamond"/>
                <w:sz w:val="28"/>
                <w:szCs w:val="28"/>
                <w:lang w:eastAsia="pl-PL"/>
              </w:rPr>
              <w:t>z</w:t>
            </w: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akwalifikowanych</w:t>
            </w:r>
            <w:r>
              <w:rPr>
                <w:rFonts w:ascii="Garamond" w:eastAsia="Times New Roman" w:hAnsi="Garamond"/>
                <w:sz w:val="28"/>
                <w:szCs w:val="28"/>
                <w:lang w:eastAsia="pl-PL"/>
              </w:rPr>
              <w:t xml:space="preserve"> </w:t>
            </w: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i kandydatów niezakwalifikowanych</w:t>
            </w:r>
          </w:p>
        </w:tc>
        <w:tc>
          <w:tcPr>
            <w:tcW w:w="2865" w:type="dxa"/>
            <w:vAlign w:val="center"/>
          </w:tcPr>
          <w:p w:rsidR="00455C0D" w:rsidRPr="00455C0D" w:rsidRDefault="00227D57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11</w:t>
            </w:r>
            <w:r w:rsidR="00455C0D"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="00455C0D"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14:00</w:t>
            </w:r>
          </w:p>
        </w:tc>
        <w:tc>
          <w:tcPr>
            <w:tcW w:w="2835" w:type="dxa"/>
            <w:vAlign w:val="center"/>
          </w:tcPr>
          <w:p w:rsidR="00455C0D" w:rsidRPr="00455C0D" w:rsidRDefault="00227D57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10</w:t>
            </w:r>
            <w:r w:rsidR="00455C0D"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="00455C0D"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14:00</w:t>
            </w:r>
          </w:p>
        </w:tc>
      </w:tr>
      <w:tr w:rsidR="00455C0D" w:rsidTr="00227D57">
        <w:tc>
          <w:tcPr>
            <w:tcW w:w="67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436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Potwierdzenie przez rodzica kandydata woli przyjęcia w postaci pisemnego oświadczenia</w:t>
            </w:r>
          </w:p>
        </w:tc>
        <w:tc>
          <w:tcPr>
            <w:tcW w:w="286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od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12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r. 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2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r. 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15:00</w:t>
            </w:r>
          </w:p>
        </w:tc>
        <w:tc>
          <w:tcPr>
            <w:tcW w:w="283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od 1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4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r. 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do 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16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r. 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godz. 15:00</w:t>
            </w:r>
          </w:p>
        </w:tc>
      </w:tr>
      <w:tr w:rsidR="00455C0D" w:rsidTr="00227D57">
        <w:tc>
          <w:tcPr>
            <w:tcW w:w="67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365" w:type="dxa"/>
            <w:vAlign w:val="center"/>
          </w:tcPr>
          <w:p w:rsidR="00455C0D" w:rsidRPr="00455C0D" w:rsidRDefault="00455C0D" w:rsidP="00E63999">
            <w:pPr>
              <w:spacing w:before="100" w:beforeAutospacing="1" w:after="100" w:afterAutospacing="1"/>
              <w:rPr>
                <w:rFonts w:ascii="Garamond" w:eastAsia="Times New Roman" w:hAnsi="Garamond"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sz w:val="28"/>
                <w:szCs w:val="28"/>
                <w:lang w:eastAsia="pl-PL"/>
              </w:rPr>
              <w:t>Podanie do publicznej wiadomości przez komisję rekrutacyjną listy kandydatów przyjętych i nieprzyjętych</w:t>
            </w:r>
          </w:p>
        </w:tc>
        <w:tc>
          <w:tcPr>
            <w:tcW w:w="286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4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marca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14:00</w:t>
            </w:r>
          </w:p>
        </w:tc>
        <w:tc>
          <w:tcPr>
            <w:tcW w:w="2835" w:type="dxa"/>
            <w:vAlign w:val="center"/>
          </w:tcPr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1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7</w:t>
            </w: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 xml:space="preserve"> kwietnia 20</w:t>
            </w:r>
            <w:r w:rsidR="00227D57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20</w:t>
            </w:r>
            <w:bookmarkStart w:id="0" w:name="_GoBack"/>
            <w:bookmarkEnd w:id="0"/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r.</w:t>
            </w:r>
          </w:p>
          <w:p w:rsidR="00455C0D" w:rsidRPr="00455C0D" w:rsidRDefault="00455C0D" w:rsidP="00E63999">
            <w:pPr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</w:pPr>
            <w:r w:rsidRPr="00455C0D">
              <w:rPr>
                <w:rFonts w:ascii="Garamond" w:eastAsia="Times New Roman" w:hAnsi="Garamond"/>
                <w:b/>
                <w:sz w:val="28"/>
                <w:szCs w:val="28"/>
                <w:lang w:eastAsia="pl-PL"/>
              </w:rPr>
              <w:t>do godz. 14:00</w:t>
            </w:r>
          </w:p>
        </w:tc>
      </w:tr>
    </w:tbl>
    <w:p w:rsidR="00455C0D" w:rsidRPr="00455C0D" w:rsidRDefault="00455C0D" w:rsidP="00455C0D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sectPr w:rsidR="00455C0D" w:rsidRPr="00455C0D" w:rsidSect="00455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72FF"/>
    <w:multiLevelType w:val="hybridMultilevel"/>
    <w:tmpl w:val="BE78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E"/>
    <w:rsid w:val="001B753A"/>
    <w:rsid w:val="00227D57"/>
    <w:rsid w:val="00455C0D"/>
    <w:rsid w:val="00E26B87"/>
    <w:rsid w:val="00E61C39"/>
    <w:rsid w:val="00E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375"/>
  <w15:docId w15:val="{A2B2081A-5856-41B3-86A2-ADBE991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B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85B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5BAE"/>
    <w:pPr>
      <w:ind w:left="720"/>
      <w:contextualSpacing/>
    </w:pPr>
  </w:style>
  <w:style w:type="table" w:styleId="Tabela-Siatka">
    <w:name w:val="Table Grid"/>
    <w:basedOn w:val="Standardowy"/>
    <w:uiPriority w:val="59"/>
    <w:rsid w:val="0045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olna.pl" TargetMode="External"/><Relationship Id="rId5" Type="http://schemas.openxmlformats.org/officeDocument/2006/relationships/hyperlink" Target="http://www.spczolna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dcterms:created xsi:type="dcterms:W3CDTF">2020-02-04T14:46:00Z</dcterms:created>
  <dcterms:modified xsi:type="dcterms:W3CDTF">2020-02-04T14:46:00Z</dcterms:modified>
</cp:coreProperties>
</file>